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21" w:rsidRPr="00AA5021" w:rsidRDefault="00AA5021" w:rsidP="00AA5021">
      <w:pPr>
        <w:rPr>
          <w:rFonts w:ascii="Times New Roman" w:hAnsi="Times New Roman" w:cs="Times New Roman"/>
          <w:sz w:val="24"/>
          <w:szCs w:val="24"/>
        </w:rPr>
      </w:pP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A5021" w:rsidRPr="00AA5021" w:rsidRDefault="00AA5021" w:rsidP="00AA502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Годовой календарный учебный график</w:t>
      </w:r>
    </w:p>
    <w:p w:rsidR="00AA5021" w:rsidRPr="00AA5021" w:rsidRDefault="00AA5021" w:rsidP="00AA5021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–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учебный год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Продолжительность учебного года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 МБОУ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Какашуринская</w:t>
      </w:r>
      <w:proofErr w:type="spellEnd"/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 средняя общеобразовательная школа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№1</w:t>
      </w: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"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Карабудахкентского</w:t>
      </w:r>
      <w:proofErr w:type="spellEnd"/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муниципального района Республики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Дагестан</w:t>
      </w: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начало учебного года – 01.09.201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г.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учебного года: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1-х классов -33 недели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 2, 4-х                 -35 недель.             В 9,11-х классах    - 3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недели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5-8, 10-х классах    - 35 недель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 Количество </w:t>
      </w:r>
      <w:proofErr w:type="gramStart"/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класс-комплектов</w:t>
      </w:r>
      <w:proofErr w:type="gramEnd"/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класс -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комплектов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Всего -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365 учащихся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Регламентирование образовательного процесса на учебный год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Продолжительность (количество учебных недель)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Начало четверти       Окончание четверти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1-ая четверть 01.09.1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29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9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2-ая четверть 0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31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8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3-ая четверть 11.01.1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20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.03.1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11</w:t>
      </w:r>
    </w:p>
    <w:p w:rsid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4-ая четверть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01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31.05.1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8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родолжительность каникул в течение учебного года: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Дата начала каникул       Дата окончания каникул   </w:t>
      </w:r>
      <w:r w:rsidRPr="00AA502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в днях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Осенние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30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.11.1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0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.11.1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Зимние 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01.01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10.01.1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14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Весенние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21.03.1</w:t>
      </w:r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</w:t>
      </w:r>
      <w:r w:rsidR="003F6B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29.03.1</w:t>
      </w:r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9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Регламентирование образовательного процесса на неделю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Продолжительность рабочей недели: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6-ти дневная рабочая неделя во 2-х - 11-х классах.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Регламентирование образовательного процесса на день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сменность -  МБОУ "</w:t>
      </w:r>
      <w:proofErr w:type="spellStart"/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Какашуринская</w:t>
      </w:r>
      <w:proofErr w:type="spellEnd"/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</w:t>
      </w:r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№1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" работает в одну смену;</w:t>
      </w:r>
    </w:p>
    <w:p w:rsidR="007C2B15" w:rsidRPr="007C2B15" w:rsidRDefault="007C2B15" w:rsidP="007C2B15">
      <w:pPr>
        <w:pStyle w:val="a3"/>
        <w:numPr>
          <w:ilvl w:val="0"/>
          <w:numId w:val="1"/>
        </w:num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классы – 35 минут</w:t>
      </w:r>
    </w:p>
    <w:p w:rsidR="00AA5021" w:rsidRPr="00AA5021" w:rsidRDefault="007C2B15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  <w:r w:rsidR="00AA5021"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2-11 классы – 45 минут.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Режим учебных занятий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 работы образовательного процесса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1. Начало учебных занятий       -   8.</w:t>
      </w:r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30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 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2. Продолжительность уроков -   во 2-11 классах – 45 минут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3. Продолжительность перемен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- между уроками -10 минут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- после 3 уроков (две большие перемены)- 20 минут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4. Продолжительность учебной недели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для 2 -11 классов -   6 дней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5.Режимобразовательного процесса для 2-11 классов</w:t>
      </w:r>
    </w:p>
    <w:tbl>
      <w:tblPr>
        <w:tblpPr w:leftFromText="180" w:rightFromText="180" w:vertAnchor="page" w:horzAnchor="margin" w:tblpXSpec="center" w:tblpY="13308"/>
        <w:tblW w:w="2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855"/>
        <w:gridCol w:w="998"/>
      </w:tblGrid>
      <w:tr w:rsidR="007C2B15" w:rsidRPr="007C2B15" w:rsidTr="007C2B15">
        <w:trPr>
          <w:trHeight w:val="328"/>
        </w:trPr>
        <w:tc>
          <w:tcPr>
            <w:tcW w:w="537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</w:pPr>
            <w:r w:rsidRPr="007C2B1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5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8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</w:p>
        </w:tc>
        <w:tc>
          <w:tcPr>
            <w:tcW w:w="998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15</w:t>
            </w:r>
          </w:p>
        </w:tc>
      </w:tr>
      <w:tr w:rsidR="007C2B15" w:rsidRPr="007C2B15" w:rsidTr="007C2B15">
        <w:trPr>
          <w:trHeight w:val="328"/>
        </w:trPr>
        <w:tc>
          <w:tcPr>
            <w:tcW w:w="537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</w:pPr>
            <w:r w:rsidRPr="007C2B1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5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9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20</w:t>
            </w:r>
          </w:p>
        </w:tc>
        <w:tc>
          <w:tcPr>
            <w:tcW w:w="998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05</w:t>
            </w:r>
          </w:p>
        </w:tc>
      </w:tr>
      <w:tr w:rsidR="007C2B15" w:rsidRPr="007C2B15" w:rsidTr="007C2B15">
        <w:trPr>
          <w:trHeight w:val="328"/>
        </w:trPr>
        <w:tc>
          <w:tcPr>
            <w:tcW w:w="537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</w:pPr>
            <w:r w:rsidRPr="007C2B1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10</w:t>
            </w:r>
          </w:p>
        </w:tc>
        <w:tc>
          <w:tcPr>
            <w:tcW w:w="998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10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55</w:t>
            </w:r>
          </w:p>
        </w:tc>
      </w:tr>
      <w:tr w:rsidR="007C2B15" w:rsidRPr="007C2B15" w:rsidTr="007C2B15">
        <w:trPr>
          <w:trHeight w:val="328"/>
        </w:trPr>
        <w:tc>
          <w:tcPr>
            <w:tcW w:w="537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</w:pPr>
            <w:r w:rsidRPr="007C2B1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11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15</w:t>
            </w:r>
          </w:p>
        </w:tc>
        <w:tc>
          <w:tcPr>
            <w:tcW w:w="998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12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00</w:t>
            </w:r>
          </w:p>
        </w:tc>
      </w:tr>
      <w:tr w:rsidR="007C2B15" w:rsidRPr="007C2B15" w:rsidTr="007C2B15">
        <w:trPr>
          <w:trHeight w:val="328"/>
        </w:trPr>
        <w:tc>
          <w:tcPr>
            <w:tcW w:w="537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</w:pPr>
            <w:r w:rsidRPr="007C2B1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5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12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05</w:t>
            </w:r>
          </w:p>
        </w:tc>
        <w:tc>
          <w:tcPr>
            <w:tcW w:w="998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12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50</w:t>
            </w:r>
          </w:p>
        </w:tc>
      </w:tr>
      <w:tr w:rsidR="007C2B15" w:rsidRPr="007C2B15" w:rsidTr="007C2B15">
        <w:trPr>
          <w:trHeight w:val="328"/>
        </w:trPr>
        <w:tc>
          <w:tcPr>
            <w:tcW w:w="537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</w:pPr>
            <w:r w:rsidRPr="007C2B1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5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12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55</w:t>
            </w:r>
          </w:p>
        </w:tc>
        <w:tc>
          <w:tcPr>
            <w:tcW w:w="998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13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40</w:t>
            </w:r>
          </w:p>
        </w:tc>
      </w:tr>
      <w:tr w:rsidR="007C2B15" w:rsidRPr="007C2B15" w:rsidTr="007C2B15">
        <w:trPr>
          <w:trHeight w:val="304"/>
        </w:trPr>
        <w:tc>
          <w:tcPr>
            <w:tcW w:w="537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</w:pPr>
            <w:r w:rsidRPr="007C2B15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13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45</w:t>
            </w:r>
          </w:p>
        </w:tc>
        <w:tc>
          <w:tcPr>
            <w:tcW w:w="998" w:type="dxa"/>
            <w:shd w:val="clear" w:color="auto" w:fill="auto"/>
          </w:tcPr>
          <w:p w:rsidR="007C2B15" w:rsidRPr="007C2B15" w:rsidRDefault="007C2B15" w:rsidP="007C2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14 </w:t>
            </w:r>
            <w:r w:rsidRPr="007C2B1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vertAlign w:val="superscript"/>
                <w:lang w:eastAsia="ru-RU"/>
              </w:rPr>
              <w:t>30</w:t>
            </w:r>
          </w:p>
        </w:tc>
      </w:tr>
    </w:tbl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7C2B1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>Расписание звонков:</w:t>
      </w: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P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</w:p>
    <w:p w:rsidR="007C2B15" w:rsidRDefault="007C2B15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Летние каникулы: с 01.06.2016г. – по 31.08.2016г.</w:t>
      </w:r>
    </w:p>
    <w:p w:rsid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r w:rsidRPr="007C2B15"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  <w:t xml:space="preserve">Максимально допустимая недельная нагрузка в академических часах </w:t>
      </w:r>
    </w:p>
    <w:p w:rsidR="007C2B15" w:rsidRPr="007C2B15" w:rsidRDefault="007C2B15" w:rsidP="007C2B15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классы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6-дневная уч. неделя,  не более</w:t>
            </w: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5-дневная уч. неделя, не более</w:t>
            </w:r>
          </w:p>
        </w:tc>
      </w:tr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21</w:t>
            </w:r>
          </w:p>
        </w:tc>
      </w:tr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2 - 4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8 - 9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  <w:tr w:rsidR="007C2B15" w:rsidRPr="007C2B15" w:rsidTr="00BB2FB8"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10 - 11</w:t>
            </w:r>
          </w:p>
        </w:tc>
        <w:tc>
          <w:tcPr>
            <w:tcW w:w="3190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C2B15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3191" w:type="dxa"/>
          </w:tcPr>
          <w:p w:rsidR="007C2B15" w:rsidRPr="007C2B15" w:rsidRDefault="007C2B15" w:rsidP="007C2B15">
            <w:pPr>
              <w:suppressAutoHyphens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C2B15" w:rsidRPr="00AA5021" w:rsidRDefault="007C2B15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Школьные родительские собрания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общешкольные</w:t>
      </w:r>
      <w:proofErr w:type="gramEnd"/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– 2 раза в год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классные</w:t>
      </w:r>
      <w:proofErr w:type="gramEnd"/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1 раз в четверть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Организация горячего питания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После 2-го урока -  </w:t>
      </w:r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1-4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классы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Административно - общественная работа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Педагогический совет – 1 раз в четверть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Совещание при директоре – 2 раза в месяц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Профсоюзное собрание – по плану</w:t>
      </w:r>
    </w:p>
    <w:p w:rsidR="00AA5021" w:rsidRPr="00AA5021" w:rsidRDefault="00AA5021" w:rsidP="00AA5021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Заседание </w:t>
      </w:r>
      <w:r w:rsidR="007C2B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МО </w:t>
      </w:r>
      <w:r w:rsidRPr="00AA502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школы – 4 раза в год.</w:t>
      </w:r>
    </w:p>
    <w:p w:rsidR="00E419CE" w:rsidRPr="00AA5021" w:rsidRDefault="00E419CE" w:rsidP="00AA5021">
      <w:pPr>
        <w:rPr>
          <w:rFonts w:ascii="Times New Roman" w:hAnsi="Times New Roman" w:cs="Times New Roman"/>
          <w:sz w:val="24"/>
          <w:szCs w:val="24"/>
        </w:rPr>
      </w:pPr>
    </w:p>
    <w:sectPr w:rsidR="00E419CE" w:rsidRPr="00AA50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2380"/>
    <w:multiLevelType w:val="hybridMultilevel"/>
    <w:tmpl w:val="FB825116"/>
    <w:lvl w:ilvl="0" w:tplc="F59E397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21"/>
    <w:rsid w:val="003F6B62"/>
    <w:rsid w:val="00450C21"/>
    <w:rsid w:val="00777EE9"/>
    <w:rsid w:val="007C2B15"/>
    <w:rsid w:val="00AA5021"/>
    <w:rsid w:val="00E4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E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2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2017-10-16T11:22:00Z</dcterms:created>
  <dcterms:modified xsi:type="dcterms:W3CDTF">2017-10-16T11:50:00Z</dcterms:modified>
</cp:coreProperties>
</file>